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9009" w14:textId="77777777" w:rsidR="00415D20" w:rsidRDefault="00415D20" w:rsidP="006535B0">
      <w:pPr>
        <w:jc w:val="center"/>
        <w:rPr>
          <w:rFonts w:ascii="Calabri" w:hAnsi="Calabri" w:cs="Calibri"/>
          <w:b/>
          <w:sz w:val="28"/>
          <w:szCs w:val="28"/>
        </w:rPr>
      </w:pPr>
    </w:p>
    <w:p w14:paraId="49485232" w14:textId="77777777" w:rsidR="00415D20" w:rsidRDefault="00415D20" w:rsidP="006535B0">
      <w:pPr>
        <w:jc w:val="center"/>
        <w:rPr>
          <w:rFonts w:ascii="Calabri" w:hAnsi="Calabri" w:cs="Calibri"/>
          <w:b/>
          <w:sz w:val="28"/>
          <w:szCs w:val="28"/>
        </w:rPr>
      </w:pPr>
    </w:p>
    <w:p w14:paraId="48D209F8" w14:textId="77777777" w:rsidR="00415D20" w:rsidRDefault="00415D20" w:rsidP="006535B0">
      <w:pPr>
        <w:jc w:val="center"/>
        <w:rPr>
          <w:rFonts w:ascii="Calabri" w:hAnsi="Calabri" w:cs="Calibri"/>
          <w:b/>
          <w:sz w:val="28"/>
          <w:szCs w:val="28"/>
        </w:rPr>
      </w:pPr>
    </w:p>
    <w:p w14:paraId="4D0E02B6" w14:textId="0F0B8AA1" w:rsidR="006535B0" w:rsidRPr="006535B0" w:rsidRDefault="006535B0" w:rsidP="006535B0">
      <w:pPr>
        <w:jc w:val="center"/>
        <w:rPr>
          <w:rFonts w:ascii="Calabri" w:hAnsi="Calabri" w:cs="Calibri"/>
          <w:b/>
          <w:sz w:val="28"/>
          <w:szCs w:val="28"/>
        </w:rPr>
      </w:pPr>
      <w:r w:rsidRPr="006535B0">
        <w:rPr>
          <w:rFonts w:ascii="Calabri" w:hAnsi="Calabri" w:cs="Calibri"/>
          <w:b/>
          <w:sz w:val="28"/>
          <w:szCs w:val="28"/>
        </w:rPr>
        <w:t>AÐALFUNDUR FÉLAGS MÁLMIÐNAÐARMANNA AKUREYRI</w:t>
      </w:r>
    </w:p>
    <w:p w14:paraId="0FDC477F" w14:textId="02AEE58D" w:rsidR="006535B0" w:rsidRDefault="00D56773" w:rsidP="006535B0">
      <w:pPr>
        <w:jc w:val="center"/>
        <w:rPr>
          <w:rFonts w:ascii="Calibri" w:hAnsi="Calibri" w:cs="Calibri"/>
          <w:b/>
          <w:bCs/>
          <w:sz w:val="28"/>
          <w:szCs w:val="28"/>
        </w:rPr>
      </w:pPr>
      <w:r>
        <w:rPr>
          <w:rFonts w:ascii="Calibri" w:hAnsi="Calibri" w:cs="Calibri"/>
          <w:b/>
          <w:bCs/>
          <w:sz w:val="28"/>
          <w:szCs w:val="28"/>
        </w:rPr>
        <w:t>09</w:t>
      </w:r>
      <w:r w:rsidR="0035556B" w:rsidRPr="006535B0">
        <w:rPr>
          <w:rFonts w:ascii="Calibri" w:hAnsi="Calibri" w:cs="Calibri"/>
          <w:b/>
          <w:bCs/>
          <w:sz w:val="28"/>
          <w:szCs w:val="28"/>
        </w:rPr>
        <w:t xml:space="preserve"> mars 202</w:t>
      </w:r>
      <w:r>
        <w:rPr>
          <w:rFonts w:ascii="Calibri" w:hAnsi="Calibri" w:cs="Calibri"/>
          <w:b/>
          <w:bCs/>
          <w:sz w:val="28"/>
          <w:szCs w:val="28"/>
        </w:rPr>
        <w:t>6</w:t>
      </w:r>
    </w:p>
    <w:p w14:paraId="49D2BE35" w14:textId="50F87D56" w:rsidR="00732742" w:rsidRPr="006535B0" w:rsidRDefault="006535B0" w:rsidP="006535B0">
      <w:pPr>
        <w:rPr>
          <w:rFonts w:ascii="Calibri" w:hAnsi="Calibri" w:cs="Calibri"/>
          <w:sz w:val="28"/>
          <w:szCs w:val="28"/>
        </w:rPr>
      </w:pPr>
      <w:r w:rsidRPr="006535B0">
        <w:rPr>
          <w:rFonts w:ascii="Calibri" w:hAnsi="Calibri" w:cs="Calibri"/>
          <w:sz w:val="28"/>
          <w:szCs w:val="28"/>
        </w:rPr>
        <w:t>Var fundurinn haldinn í Alþýðushúsinu á Akureyri á 4.hæð í sal Lions Klúbbsins og hófst</w:t>
      </w:r>
      <w:r w:rsidR="0035556B" w:rsidRPr="006535B0">
        <w:rPr>
          <w:rFonts w:ascii="Calibri" w:hAnsi="Calibri" w:cs="Calibri"/>
          <w:sz w:val="28"/>
          <w:szCs w:val="28"/>
        </w:rPr>
        <w:t xml:space="preserve"> kl:17:30</w:t>
      </w:r>
    </w:p>
    <w:p w14:paraId="5AD6B27D" w14:textId="665987FD" w:rsidR="006D1FAC" w:rsidRDefault="006F7366">
      <w:r>
        <w:t xml:space="preserve">Formaður setur fund og fer yfir </w:t>
      </w:r>
      <w:r w:rsidR="0063262D">
        <w:t xml:space="preserve">fundar boðun og í kjölfarið </w:t>
      </w:r>
      <w:r w:rsidR="006D1FAC">
        <w:t>hvort athugasemdir séu með boðun.  Kosi</w:t>
      </w:r>
      <w:r w:rsidR="00FE0F21">
        <w:t>n fundastj</w:t>
      </w:r>
      <w:r w:rsidR="00525D62">
        <w:t>óri Bergvin</w:t>
      </w:r>
      <w:r w:rsidR="00D56773">
        <w:t>Bessason og</w:t>
      </w:r>
      <w:r w:rsidR="00525D62">
        <w:t xml:space="preserve"> var það samþ</w:t>
      </w:r>
      <w:r w:rsidR="00C06168">
        <w:t xml:space="preserve">ykkt </w:t>
      </w:r>
      <w:r w:rsidR="00D56773">
        <w:t>einróma.E</w:t>
      </w:r>
      <w:r w:rsidR="00C06168">
        <w:t xml:space="preserve">innig voru kostnir ritara Björn </w:t>
      </w:r>
      <w:r w:rsidR="00D56773">
        <w:t xml:space="preserve">Sveinsson </w:t>
      </w:r>
      <w:r w:rsidR="00C06168">
        <w:t>og Jóhann Valberg</w:t>
      </w:r>
      <w:r w:rsidR="00D56773">
        <w:t xml:space="preserve"> Jónsson</w:t>
      </w:r>
    </w:p>
    <w:p w14:paraId="69708EE9" w14:textId="515F4E26" w:rsidR="0054403E" w:rsidRDefault="0054403E">
      <w:r>
        <w:t xml:space="preserve">Fundastjóri býður fundagestum að fá sér </w:t>
      </w:r>
      <w:r w:rsidR="00D56773">
        <w:t xml:space="preserve">kjúklingasúpu og síðan sé </w:t>
      </w:r>
      <w:r w:rsidR="006D4BFA">
        <w:t>kaffi</w:t>
      </w:r>
      <w:r w:rsidR="00D56773">
        <w:t xml:space="preserve"> og</w:t>
      </w:r>
      <w:r w:rsidR="006D4BFA">
        <w:t xml:space="preserve"> rjómatert</w:t>
      </w:r>
      <w:r w:rsidR="00D56773">
        <w:t>a</w:t>
      </w:r>
      <w:r w:rsidR="006D4BFA">
        <w:t xml:space="preserve"> </w:t>
      </w:r>
      <w:r w:rsidR="00D56773">
        <w:t xml:space="preserve">ásamt kleinum </w:t>
      </w:r>
      <w:r w:rsidR="006D4BFA">
        <w:t xml:space="preserve"> áður enn dag</w:t>
      </w:r>
      <w:r w:rsidR="006025F4">
        <w:t>skrá hefst.</w:t>
      </w:r>
      <w:r w:rsidR="00D56773">
        <w:t xml:space="preserve"> </w:t>
      </w:r>
    </w:p>
    <w:p w14:paraId="6AB4407B" w14:textId="2990F64E" w:rsidR="006025F4" w:rsidRDefault="006025F4">
      <w:r>
        <w:t xml:space="preserve">17:42 </w:t>
      </w:r>
      <w:r w:rsidR="00C17280">
        <w:t>Formaður fer yfir skýrslu stjórnar</w:t>
      </w:r>
      <w:r w:rsidR="00B230D0">
        <w:t xml:space="preserve"> </w:t>
      </w:r>
      <w:r w:rsidR="00D56773">
        <w:t xml:space="preserve">og óskar félagsmönnum til hamingju með 85 ára afmæli félagsins hann tiltekur það að ekki séu neinar gjafir eins og tíðkist á aðalfundunum í þetta sinn en stjórn mun panta drykkjarkönnu í tilefni afmælisins með logoi félagsins ásamt QR kóða og þennan bolla megi hengja utan á sig og hafa þannig við hendina ef um hlaupandi kaffi sé að ræða vegna vinnutímastyttinga og kaffikönnur á mismunandi stöðum á vinnusvæði. Það verði auglýst á heimasíðufélagsins þegar að þessir bollar koma í hús. </w:t>
      </w:r>
    </w:p>
    <w:p w14:paraId="49D798CC" w14:textId="61C69D05" w:rsidR="00D56773" w:rsidRDefault="00D56773">
      <w:r>
        <w:t>Að svo sögðu fór formaður yfir skýrslu stjórnar en hún mun síðan birtast á félagsvæðinu þegar að nýtt svæði kemst í notkun.</w:t>
      </w:r>
    </w:p>
    <w:p w14:paraId="7FB6CF20" w14:textId="0187B0D5" w:rsidR="009C4FD6" w:rsidRDefault="009C4FD6">
      <w:r>
        <w:t xml:space="preserve">18:11 Hemann fer yfir </w:t>
      </w:r>
      <w:r w:rsidR="004D35C4">
        <w:t>re</w:t>
      </w:r>
      <w:r w:rsidR="00C80576">
        <w:t>i</w:t>
      </w:r>
      <w:r w:rsidR="004D35C4">
        <w:t>kningana í skýrslu gjalkera</w:t>
      </w:r>
      <w:r w:rsidR="00D56773">
        <w:t xml:space="preserve"> á hefðbundin hátt en félagið skilaði sér í góðum plús þetta árið þrátt fyrir álag á sjúkrasjóðnum.</w:t>
      </w:r>
    </w:p>
    <w:p w14:paraId="0D4F1454" w14:textId="67BAF509" w:rsidR="009B69B4" w:rsidRDefault="0075216A">
      <w:r>
        <w:t xml:space="preserve">18:34 </w:t>
      </w:r>
      <w:r w:rsidR="009B69B4">
        <w:t>Að því lok</w:t>
      </w:r>
      <w:r>
        <w:t>inni yfirferð Hermanns á reikningum</w:t>
      </w:r>
      <w:r w:rsidR="009B69B4">
        <w:t xml:space="preserve"> var boðið upp á umræður um skýrslu stjórnar</w:t>
      </w:r>
      <w:r w:rsidR="00F213E6">
        <w:t xml:space="preserve"> og gjaldkera</w:t>
      </w:r>
      <w:r>
        <w:t xml:space="preserve">. </w:t>
      </w:r>
    </w:p>
    <w:p w14:paraId="44E8CF64" w14:textId="33B2B134" w:rsidR="00D56773" w:rsidRDefault="00D56773" w:rsidP="00D56773">
      <w:r>
        <w:t>18:</w:t>
      </w:r>
      <w:r w:rsidR="001F6F10">
        <w:t>40</w:t>
      </w:r>
      <w:r>
        <w:t xml:space="preserve">  skýrsla </w:t>
      </w:r>
      <w:r w:rsidR="001F6F10">
        <w:t>reikningar</w:t>
      </w:r>
      <w:r w:rsidR="001F6F10">
        <w:t xml:space="preserve"> </w:t>
      </w:r>
      <w:r>
        <w:t>stjórnar og samþykk</w:t>
      </w:r>
      <w:r w:rsidR="001F6F10">
        <w:t xml:space="preserve"> einróma</w:t>
      </w:r>
    </w:p>
    <w:p w14:paraId="2F675B88" w14:textId="07CD9927" w:rsidR="00540725" w:rsidRDefault="003B530D">
      <w:r>
        <w:t>18:</w:t>
      </w:r>
      <w:r w:rsidR="001F6F10">
        <w:t>42 Því næst var k</w:t>
      </w:r>
      <w:r>
        <w:t>ynnt upps</w:t>
      </w:r>
      <w:r w:rsidR="001F6F10">
        <w:t>tilling</w:t>
      </w:r>
      <w:r>
        <w:t xml:space="preserve"> stjórnar</w:t>
      </w:r>
      <w:r w:rsidR="001F6F10">
        <w:t xml:space="preserve"> en ekkert mótframboð barst.</w:t>
      </w:r>
    </w:p>
    <w:p w14:paraId="4CCB3DCB" w14:textId="4931ACEC" w:rsidR="003C634F" w:rsidRDefault="001F6F10" w:rsidP="003C634F">
      <w:pPr>
        <w:pStyle w:val="ListParagraph"/>
        <w:numPr>
          <w:ilvl w:val="0"/>
          <w:numId w:val="1"/>
        </w:numPr>
        <w:spacing w:line="259" w:lineRule="auto"/>
      </w:pPr>
      <w:r>
        <w:t xml:space="preserve">Formaður fór yfir </w:t>
      </w:r>
      <w:r w:rsidR="003C634F">
        <w:t>stjórnarkjör</w:t>
      </w:r>
      <w:r>
        <w:t xml:space="preserve"> þar sem varafromaður var í framboði og sá hann um þessa kynningu</w:t>
      </w:r>
      <w:r w:rsidR="00643092">
        <w:t>, en einnig voru tveir varamenn kynntir í uppstillingu stjórnar. Stjórn og varastjórn skipa saman</w:t>
      </w:r>
      <w:r w:rsidR="003C634F">
        <w:t xml:space="preserve"> samninganefnd</w:t>
      </w:r>
      <w:r w:rsidR="00643092">
        <w:t>. Kosning</w:t>
      </w:r>
      <w:r w:rsidR="003C634F">
        <w:t xml:space="preserve"> samkvæmt lögum FMA 19.gr um lög félagsins og gildir því uppstilling stjórnar í þau embætti til næstu tveggja ára </w:t>
      </w:r>
      <w:r w:rsidR="00643092">
        <w:t>sem voru</w:t>
      </w:r>
      <w:r w:rsidR="003C634F">
        <w:t xml:space="preserve"> eftirfarandi og las </w:t>
      </w:r>
      <w:r w:rsidR="00643092">
        <w:t>formaður</w:t>
      </w:r>
      <w:r w:rsidR="003C634F">
        <w:t xml:space="preserve"> upp þá aðila sem uppstilling </w:t>
      </w:r>
      <w:r w:rsidR="00643092">
        <w:t xml:space="preserve">stjórnar hljóðaði uppá </w:t>
      </w:r>
      <w:r w:rsidR="003C634F">
        <w:t>og í hvaða embætti viðkomandi sæti til næstu tveggja ára.</w:t>
      </w:r>
    </w:p>
    <w:p w14:paraId="1BA18FD2" w14:textId="3E0CF535" w:rsidR="00156E93" w:rsidRDefault="00156E93" w:rsidP="00156E93">
      <w:pPr>
        <w:pStyle w:val="ListParagraph"/>
        <w:numPr>
          <w:ilvl w:val="0"/>
          <w:numId w:val="1"/>
        </w:numPr>
      </w:pPr>
      <w:r w:rsidRPr="00AF30C1">
        <w:rPr>
          <w:b/>
        </w:rPr>
        <w:lastRenderedPageBreak/>
        <w:t>Stjórnarmenn</w:t>
      </w:r>
      <w:r>
        <w:br/>
      </w:r>
      <w:r w:rsidR="00643092">
        <w:t>Bergvin Bessason vara</w:t>
      </w:r>
      <w:r>
        <w:t>formaður.</w:t>
      </w:r>
      <w:r>
        <w:br/>
      </w:r>
      <w:r w:rsidR="00643092">
        <w:t>Jóhann Valberg Jónsson gjaldkeri</w:t>
      </w:r>
      <w:r>
        <w:t>.</w:t>
      </w:r>
      <w:r>
        <w:br/>
      </w:r>
      <w:r w:rsidR="00643092">
        <w:t>Andri Ólafsson</w:t>
      </w:r>
      <w:r>
        <w:t xml:space="preserve"> meðstjórnandi.</w:t>
      </w:r>
    </w:p>
    <w:p w14:paraId="79BE5974" w14:textId="77777777" w:rsidR="00615491" w:rsidRPr="00635BDA" w:rsidRDefault="00615491" w:rsidP="001B1E4F">
      <w:pPr>
        <w:pStyle w:val="ListParagraph"/>
        <w:rPr>
          <w:bCs/>
        </w:rPr>
      </w:pPr>
    </w:p>
    <w:p w14:paraId="6B327D62" w14:textId="1B71B59B" w:rsidR="00461CE8" w:rsidRPr="00DD42D4" w:rsidRDefault="00FA09AD" w:rsidP="00156E93">
      <w:pPr>
        <w:pStyle w:val="ListParagraph"/>
        <w:numPr>
          <w:ilvl w:val="0"/>
          <w:numId w:val="1"/>
        </w:numPr>
        <w:spacing w:line="259" w:lineRule="auto"/>
        <w:rPr>
          <w:rFonts w:cs="Calibri"/>
        </w:rPr>
      </w:pPr>
      <w:r w:rsidRPr="00E97954">
        <w:rPr>
          <w:b/>
        </w:rPr>
        <w:t>Varastjórn</w:t>
      </w:r>
      <w:r>
        <w:br/>
      </w:r>
      <w:r w:rsidR="00643092">
        <w:t>Tveir</w:t>
      </w:r>
      <w:r>
        <w:t xml:space="preserve"> menn í varastjórn</w:t>
      </w:r>
      <w:r w:rsidR="00371E9F">
        <w:t xml:space="preserve"> til næstu tveggja ára</w:t>
      </w:r>
      <w:r>
        <w:t xml:space="preserve">.  </w:t>
      </w:r>
      <w:r w:rsidR="00643092">
        <w:t>Þorvaldur Ágúst Jónsson og Aron Ernir Guðmundsson.</w:t>
      </w:r>
      <w:r w:rsidR="00371E9F">
        <w:t xml:space="preserve"> </w:t>
      </w:r>
    </w:p>
    <w:p w14:paraId="69E97CE7" w14:textId="77777777" w:rsidR="00DD42D4" w:rsidRPr="00DD42D4" w:rsidRDefault="00DD42D4" w:rsidP="00156E93">
      <w:pPr>
        <w:pStyle w:val="ListParagraph"/>
        <w:numPr>
          <w:ilvl w:val="0"/>
          <w:numId w:val="1"/>
        </w:numPr>
        <w:spacing w:line="259" w:lineRule="auto"/>
        <w:rPr>
          <w:rFonts w:cs="Calibri"/>
        </w:rPr>
      </w:pPr>
      <w:r w:rsidRPr="00E97954">
        <w:rPr>
          <w:b/>
        </w:rPr>
        <w:t>Skoðunarmenn</w:t>
      </w:r>
      <w:r>
        <w:t>:</w:t>
      </w:r>
    </w:p>
    <w:p w14:paraId="07D52ACF" w14:textId="3A233FA5" w:rsidR="003B530D" w:rsidRDefault="00DD42D4" w:rsidP="00E61EA1">
      <w:pPr>
        <w:pStyle w:val="ListParagraph"/>
        <w:spacing w:line="259" w:lineRule="auto"/>
      </w:pPr>
      <w:r>
        <w:t xml:space="preserve"> Egill Geirsson og Hákon Hákonarson</w:t>
      </w:r>
      <w:r>
        <w:br/>
        <w:t xml:space="preserve">varaskoðunarmaður: </w:t>
      </w:r>
      <w:r w:rsidR="00E61EA1">
        <w:t>Þorsteinn Veigar Árnason</w:t>
      </w:r>
      <w:r>
        <w:t xml:space="preserve"> og eru þeir kosnir til eins árs.</w:t>
      </w:r>
      <w:r>
        <w:br/>
      </w:r>
    </w:p>
    <w:p w14:paraId="2DC3C447" w14:textId="67495C15" w:rsidR="0091340A" w:rsidRDefault="0091340A">
      <w:r>
        <w:t>Önnur mál</w:t>
      </w:r>
    </w:p>
    <w:p w14:paraId="08D424B5" w14:textId="0973173E" w:rsidR="00341E5B" w:rsidRDefault="002B4B44" w:rsidP="00643092">
      <w:r>
        <w:t xml:space="preserve">18:34 </w:t>
      </w:r>
      <w:r w:rsidR="006D1C02" w:rsidRPr="006D1C02">
        <w:t>Guðfinnur Þór Newman, framkvæmdastjóri</w:t>
      </w:r>
      <w:r>
        <w:t xml:space="preserve"> </w:t>
      </w:r>
      <w:r w:rsidR="00710CC6">
        <w:t xml:space="preserve">kom næst upp í pontu og fór yfir tölulegar staðreyndir </w:t>
      </w:r>
      <w:r w:rsidR="00643092">
        <w:t xml:space="preserve">í glærukynningu á hækkunum í samfélaginu og hvernig í raun ríkið,sveitarfélög og fyrirtæki í landinu hafi í raun ekki staðið við samninginn og hækkað kostnaðarliði á launþegann frá undirritun en kaupmáttur hefði þó haldist vegna launaskriðs að hluta til en verðbólgumarkmið seðlabankans væri ekki að standast og nú þyrfti ríkisstjórnin helst að finna leið til að </w:t>
      </w:r>
      <w:r w:rsidR="00A6365B">
        <w:t>bæta félagsmönnum stéttarfélaganna þann mismun með einhverjum hætti en í næsta mánuði munu menn setjast yfir það hvort eða hvað þessir aðilar munu bera á borð fyrir okkur í launþegahreyfingunni. Við vitum þó að um næstu áramót kemur 3,5% hækkun og spurning er hvort að eigi að segja upp samningnum þó við fáum ekki bætur er þó í hendi en ef honum verði sagt upp þá er spurning hvað komi í staðinn. Staðan er flókin í heimsmálunum og margt á eftir að skoða en ríkisstjórnin hefur líklegast þetta meira í hendi sér að finna leið sem hægt væri að ná niðurstöðu um. Það sé ekki hægt að kenna launþegahreyfingunni um verðbólguna eins og alltaf sé gert, það voru gerðir langir samningar með það að leiðarljósi að fyrirsjánleiki lægi fyrir og að ofangreindir aðilar héldu aftur af hækkunum.  Mikil umræða skapaðist um yfirferð hans.</w:t>
      </w:r>
    </w:p>
    <w:p w14:paraId="1DA7FD3D" w14:textId="77777777" w:rsidR="00A6365B" w:rsidRDefault="00A211F5">
      <w:r>
        <w:t>19:</w:t>
      </w:r>
      <w:r w:rsidR="00A6365B">
        <w:t>18 Bauð f</w:t>
      </w:r>
      <w:r w:rsidR="00623319">
        <w:t>undastjóri</w:t>
      </w:r>
      <w:r w:rsidR="00A6365B">
        <w:t xml:space="preserve"> Vilhjálmi vandræðaskáldi orðið og var hann með glens í 18 mínútur og skemmtu menn sér vel yfir því. </w:t>
      </w:r>
    </w:p>
    <w:p w14:paraId="6175A23F" w14:textId="488A02A3" w:rsidR="00A211F5" w:rsidRDefault="00A6365B">
      <w:r>
        <w:t>19:36 Bauð fundarstjóri félagsmönnum upp á önnur mál en engin önnur mál voru af hendi formanns, enginn kvaddi sér hljóðs undir þeim lið</w:t>
      </w:r>
      <w:r w:rsidR="004C52B4">
        <w:t>.</w:t>
      </w:r>
    </w:p>
    <w:p w14:paraId="1FB465BA" w14:textId="5812CF93" w:rsidR="001E200A" w:rsidRDefault="001E200A">
      <w:r>
        <w:t xml:space="preserve">19:45 </w:t>
      </w:r>
      <w:r w:rsidR="00A6365B">
        <w:t xml:space="preserve"> </w:t>
      </w:r>
      <w:r w:rsidR="000D6C95">
        <w:t>S</w:t>
      </w:r>
      <w:r w:rsidR="00D61FEB">
        <w:t>leit f</w:t>
      </w:r>
      <w:r>
        <w:t>und</w:t>
      </w:r>
      <w:r w:rsidR="00D61FEB">
        <w:t xml:space="preserve">arstjóri </w:t>
      </w:r>
      <w:r w:rsidR="00DF0C53">
        <w:t>fundi.</w:t>
      </w:r>
    </w:p>
    <w:p w14:paraId="3F54A421" w14:textId="77777777" w:rsidR="008F2523" w:rsidRDefault="008F2523"/>
    <w:p w14:paraId="59FE41DC" w14:textId="77777777" w:rsidR="00FC1334" w:rsidRDefault="00FC1334"/>
    <w:sectPr w:rsidR="00FC1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ab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575"/>
    <w:multiLevelType w:val="hybridMultilevel"/>
    <w:tmpl w:val="454CD74A"/>
    <w:lvl w:ilvl="0" w:tplc="F23EDBA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20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42"/>
    <w:rsid w:val="00013581"/>
    <w:rsid w:val="00030C0A"/>
    <w:rsid w:val="00042284"/>
    <w:rsid w:val="0006094E"/>
    <w:rsid w:val="000D6C95"/>
    <w:rsid w:val="00156E93"/>
    <w:rsid w:val="00181AAE"/>
    <w:rsid w:val="001A0478"/>
    <w:rsid w:val="001B1E4F"/>
    <w:rsid w:val="001E200A"/>
    <w:rsid w:val="001F1D96"/>
    <w:rsid w:val="001F6F10"/>
    <w:rsid w:val="002576E7"/>
    <w:rsid w:val="002B4B44"/>
    <w:rsid w:val="00341E5B"/>
    <w:rsid w:val="0035556B"/>
    <w:rsid w:val="00371E9F"/>
    <w:rsid w:val="003B3F2F"/>
    <w:rsid w:val="003B530D"/>
    <w:rsid w:val="003B5A29"/>
    <w:rsid w:val="003C634F"/>
    <w:rsid w:val="003D278D"/>
    <w:rsid w:val="003E5004"/>
    <w:rsid w:val="003F5266"/>
    <w:rsid w:val="00415D20"/>
    <w:rsid w:val="0044478F"/>
    <w:rsid w:val="004538F2"/>
    <w:rsid w:val="00461CE8"/>
    <w:rsid w:val="004C52B4"/>
    <w:rsid w:val="004D2F70"/>
    <w:rsid w:val="004D35C4"/>
    <w:rsid w:val="004E4496"/>
    <w:rsid w:val="0050004D"/>
    <w:rsid w:val="00525D62"/>
    <w:rsid w:val="00531CCE"/>
    <w:rsid w:val="00540725"/>
    <w:rsid w:val="0054403E"/>
    <w:rsid w:val="005468C9"/>
    <w:rsid w:val="00554898"/>
    <w:rsid w:val="00565A36"/>
    <w:rsid w:val="006025F4"/>
    <w:rsid w:val="00615491"/>
    <w:rsid w:val="00623319"/>
    <w:rsid w:val="00624349"/>
    <w:rsid w:val="0063262D"/>
    <w:rsid w:val="00635BDA"/>
    <w:rsid w:val="00643092"/>
    <w:rsid w:val="006535B0"/>
    <w:rsid w:val="006568AF"/>
    <w:rsid w:val="00684523"/>
    <w:rsid w:val="00685230"/>
    <w:rsid w:val="0069699D"/>
    <w:rsid w:val="006A05C9"/>
    <w:rsid w:val="006B6F7C"/>
    <w:rsid w:val="006D1C02"/>
    <w:rsid w:val="006D1FAC"/>
    <w:rsid w:val="006D4BFA"/>
    <w:rsid w:val="006F7366"/>
    <w:rsid w:val="007006DD"/>
    <w:rsid w:val="00710CC6"/>
    <w:rsid w:val="00732742"/>
    <w:rsid w:val="00744B03"/>
    <w:rsid w:val="0075216A"/>
    <w:rsid w:val="00756322"/>
    <w:rsid w:val="007617B5"/>
    <w:rsid w:val="007C3371"/>
    <w:rsid w:val="0083076E"/>
    <w:rsid w:val="00850782"/>
    <w:rsid w:val="00875B30"/>
    <w:rsid w:val="008A223B"/>
    <w:rsid w:val="008E5B8B"/>
    <w:rsid w:val="008E5BB8"/>
    <w:rsid w:val="008F2523"/>
    <w:rsid w:val="008F3ED5"/>
    <w:rsid w:val="0091340A"/>
    <w:rsid w:val="009B69B4"/>
    <w:rsid w:val="009C4FD6"/>
    <w:rsid w:val="009D25B6"/>
    <w:rsid w:val="009D53DC"/>
    <w:rsid w:val="00A211F5"/>
    <w:rsid w:val="00A279C4"/>
    <w:rsid w:val="00A6365B"/>
    <w:rsid w:val="00AB08EC"/>
    <w:rsid w:val="00B17A6C"/>
    <w:rsid w:val="00B230D0"/>
    <w:rsid w:val="00B92718"/>
    <w:rsid w:val="00BE1D6C"/>
    <w:rsid w:val="00C06168"/>
    <w:rsid w:val="00C1384F"/>
    <w:rsid w:val="00C17280"/>
    <w:rsid w:val="00C36A7B"/>
    <w:rsid w:val="00C80576"/>
    <w:rsid w:val="00CB2356"/>
    <w:rsid w:val="00D33C9A"/>
    <w:rsid w:val="00D45FA6"/>
    <w:rsid w:val="00D56773"/>
    <w:rsid w:val="00D61FEB"/>
    <w:rsid w:val="00D71E37"/>
    <w:rsid w:val="00DA2705"/>
    <w:rsid w:val="00DB4B59"/>
    <w:rsid w:val="00DD42D4"/>
    <w:rsid w:val="00DF0C53"/>
    <w:rsid w:val="00DF5F14"/>
    <w:rsid w:val="00E61EA1"/>
    <w:rsid w:val="00EA507A"/>
    <w:rsid w:val="00ED408B"/>
    <w:rsid w:val="00F213E6"/>
    <w:rsid w:val="00F34B3E"/>
    <w:rsid w:val="00F42508"/>
    <w:rsid w:val="00FA09AD"/>
    <w:rsid w:val="00FA1B46"/>
    <w:rsid w:val="00FC1334"/>
    <w:rsid w:val="00FC2B79"/>
    <w:rsid w:val="00FD31F9"/>
    <w:rsid w:val="00FE0F21"/>
    <w:rsid w:val="00FF0B1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29C4"/>
  <w15:chartTrackingRefBased/>
  <w15:docId w15:val="{49372A21-B8CF-4A95-A82F-D7CB7E59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42"/>
    <w:rPr>
      <w:rFonts w:eastAsiaTheme="majorEastAsia" w:cstheme="majorBidi"/>
      <w:color w:val="272727" w:themeColor="text1" w:themeTint="D8"/>
    </w:rPr>
  </w:style>
  <w:style w:type="paragraph" w:styleId="Title">
    <w:name w:val="Title"/>
    <w:basedOn w:val="Normal"/>
    <w:next w:val="Normal"/>
    <w:link w:val="TitleChar"/>
    <w:uiPriority w:val="10"/>
    <w:qFormat/>
    <w:rsid w:val="00732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42"/>
    <w:pPr>
      <w:spacing w:before="160"/>
      <w:jc w:val="center"/>
    </w:pPr>
    <w:rPr>
      <w:i/>
      <w:iCs/>
      <w:color w:val="404040" w:themeColor="text1" w:themeTint="BF"/>
    </w:rPr>
  </w:style>
  <w:style w:type="character" w:customStyle="1" w:styleId="QuoteChar">
    <w:name w:val="Quote Char"/>
    <w:basedOn w:val="DefaultParagraphFont"/>
    <w:link w:val="Quote"/>
    <w:uiPriority w:val="29"/>
    <w:rsid w:val="00732742"/>
    <w:rPr>
      <w:i/>
      <w:iCs/>
      <w:color w:val="404040" w:themeColor="text1" w:themeTint="BF"/>
    </w:rPr>
  </w:style>
  <w:style w:type="paragraph" w:styleId="ListParagraph">
    <w:name w:val="List Paragraph"/>
    <w:basedOn w:val="Normal"/>
    <w:uiPriority w:val="34"/>
    <w:qFormat/>
    <w:rsid w:val="00732742"/>
    <w:pPr>
      <w:ind w:left="720"/>
      <w:contextualSpacing/>
    </w:pPr>
  </w:style>
  <w:style w:type="character" w:styleId="IntenseEmphasis">
    <w:name w:val="Intense Emphasis"/>
    <w:basedOn w:val="DefaultParagraphFont"/>
    <w:uiPriority w:val="21"/>
    <w:qFormat/>
    <w:rsid w:val="00732742"/>
    <w:rPr>
      <w:i/>
      <w:iCs/>
      <w:color w:val="0F4761" w:themeColor="accent1" w:themeShade="BF"/>
    </w:rPr>
  </w:style>
  <w:style w:type="paragraph" w:styleId="IntenseQuote">
    <w:name w:val="Intense Quote"/>
    <w:basedOn w:val="Normal"/>
    <w:next w:val="Normal"/>
    <w:link w:val="IntenseQuoteChar"/>
    <w:uiPriority w:val="30"/>
    <w:qFormat/>
    <w:rsid w:val="00732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742"/>
    <w:rPr>
      <w:i/>
      <w:iCs/>
      <w:color w:val="0F4761" w:themeColor="accent1" w:themeShade="BF"/>
    </w:rPr>
  </w:style>
  <w:style w:type="character" w:styleId="IntenseReference">
    <w:name w:val="Intense Reference"/>
    <w:basedOn w:val="DefaultParagraphFont"/>
    <w:uiPriority w:val="32"/>
    <w:qFormat/>
    <w:rsid w:val="007327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 Valberg Jónsson</dc:creator>
  <cp:keywords/>
  <dc:description/>
  <cp:lastModifiedBy>Jóhann Rúnar Sigurðsson</cp:lastModifiedBy>
  <cp:revision>2</cp:revision>
  <cp:lastPrinted>2026-01-30T11:40:00Z</cp:lastPrinted>
  <dcterms:created xsi:type="dcterms:W3CDTF">2026-03-31T15:35:00Z</dcterms:created>
  <dcterms:modified xsi:type="dcterms:W3CDTF">2026-03-31T15:35:00Z</dcterms:modified>
</cp:coreProperties>
</file>